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D6EA" w14:textId="77777777" w:rsidR="007071D2" w:rsidRDefault="007071D2" w:rsidP="007071D2">
      <w:pPr>
        <w:shd w:val="clear" w:color="auto" w:fill="FFFFFF"/>
        <w:spacing w:after="0" w:line="240" w:lineRule="auto"/>
        <w:rPr>
          <w:rFonts w:ascii="Arial" w:eastAsia="Times New Roman" w:hAnsi="Arial" w:cs="Arial"/>
          <w:b/>
          <w:bCs/>
          <w:color w:val="666666"/>
          <w:sz w:val="24"/>
          <w:szCs w:val="24"/>
          <w:lang w:val="en" w:eastAsia="en-GB"/>
        </w:rPr>
      </w:pPr>
      <w:r>
        <w:rPr>
          <w:rFonts w:ascii="Arial" w:eastAsia="Times New Roman" w:hAnsi="Arial" w:cs="Arial"/>
          <w:b/>
          <w:bCs/>
          <w:color w:val="666666"/>
          <w:sz w:val="24"/>
          <w:szCs w:val="24"/>
          <w:lang w:val="en" w:eastAsia="en-GB"/>
        </w:rPr>
        <w:t>Yelabus Privacy Policy (Website)</w:t>
      </w:r>
    </w:p>
    <w:p w14:paraId="3E95AB3F"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b/>
          <w:bCs/>
          <w:color w:val="666666"/>
          <w:sz w:val="24"/>
          <w:szCs w:val="24"/>
          <w:lang w:val="en" w:eastAsia="en-GB"/>
        </w:rPr>
        <w:t>The policy:</w:t>
      </w:r>
      <w:r w:rsidRPr="007071D2">
        <w:rPr>
          <w:rFonts w:ascii="Arial" w:eastAsia="Times New Roman" w:hAnsi="Arial" w:cs="Arial"/>
          <w:color w:val="666666"/>
          <w:sz w:val="24"/>
          <w:szCs w:val="24"/>
          <w:lang w:val="en" w:eastAsia="en-GB"/>
        </w:rPr>
        <w:t xml:space="preserve"> This privacy policy notice is for this website; [</w:t>
      </w:r>
      <w:r>
        <w:rPr>
          <w:rFonts w:ascii="Arial" w:eastAsia="Times New Roman" w:hAnsi="Arial" w:cs="Arial"/>
          <w:color w:val="666666"/>
          <w:sz w:val="24"/>
          <w:szCs w:val="24"/>
          <w:lang w:val="en" w:eastAsia="en-GB"/>
        </w:rPr>
        <w:t>.</w:t>
      </w:r>
      <w:hyperlink r:id="rId5" w:history="1">
        <w:r w:rsidRPr="002F0D3C">
          <w:rPr>
            <w:rStyle w:val="Hyperlink"/>
            <w:rFonts w:ascii="Arial" w:eastAsia="Times New Roman" w:hAnsi="Arial" w:cs="Arial"/>
            <w:sz w:val="24"/>
            <w:szCs w:val="24"/>
            <w:lang w:val="en" w:eastAsia="en-GB"/>
          </w:rPr>
          <w:t>www.yelabus.org.uk</w:t>
        </w:r>
      </w:hyperlink>
      <w:r w:rsidRPr="007071D2">
        <w:rPr>
          <w:rFonts w:ascii="Arial" w:eastAsia="Times New Roman" w:hAnsi="Arial" w:cs="Arial"/>
          <w:color w:val="666666"/>
          <w:sz w:val="24"/>
          <w:szCs w:val="24"/>
          <w:lang w:val="en" w:eastAsia="en-GB"/>
        </w:rPr>
        <w:t xml:space="preserve">] and served by </w:t>
      </w:r>
      <w:r>
        <w:rPr>
          <w:rFonts w:ascii="Arial" w:eastAsia="Times New Roman" w:hAnsi="Arial" w:cs="Arial"/>
          <w:color w:val="666666"/>
          <w:sz w:val="24"/>
          <w:szCs w:val="24"/>
          <w:lang w:val="en" w:eastAsia="en-GB"/>
        </w:rPr>
        <w:t>Yelabus, c/o Council Offices, Reading Road, Yateley, GU46 7RP</w:t>
      </w:r>
      <w:r w:rsidRPr="007071D2">
        <w:rPr>
          <w:rFonts w:ascii="Arial" w:eastAsia="Times New Roman" w:hAnsi="Arial" w:cs="Arial"/>
          <w:color w:val="666666"/>
          <w:sz w:val="24"/>
          <w:szCs w:val="24"/>
          <w:lang w:val="en" w:eastAsia="en-GB"/>
        </w:rPr>
        <w:t xml:space="preserve"> and governs the privacy of those who use it. The purpose of this policy is to explain to you how we control, process, handle and protect your personal information while browsing or using this website, including your rights under current laws and regulations. If you do not agree to the following </w:t>
      </w:r>
      <w:proofErr w:type="gramStart"/>
      <w:r w:rsidRPr="007071D2">
        <w:rPr>
          <w:rFonts w:ascii="Arial" w:eastAsia="Times New Roman" w:hAnsi="Arial" w:cs="Arial"/>
          <w:color w:val="666666"/>
          <w:sz w:val="24"/>
          <w:szCs w:val="24"/>
          <w:lang w:val="en" w:eastAsia="en-GB"/>
        </w:rPr>
        <w:t>policy</w:t>
      </w:r>
      <w:proofErr w:type="gramEnd"/>
      <w:r w:rsidRPr="007071D2">
        <w:rPr>
          <w:rFonts w:ascii="Arial" w:eastAsia="Times New Roman" w:hAnsi="Arial" w:cs="Arial"/>
          <w:color w:val="666666"/>
          <w:sz w:val="24"/>
          <w:szCs w:val="24"/>
          <w:lang w:val="en" w:eastAsia="en-GB"/>
        </w:rPr>
        <w:t xml:space="preserve"> you may wish to cease viewing / using this website.</w:t>
      </w:r>
    </w:p>
    <w:p w14:paraId="0E82FE52" w14:textId="77777777"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0ED75A5E" w14:textId="03E8A15C"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Policy key definitions:</w:t>
      </w:r>
    </w:p>
    <w:p w14:paraId="76B290C0" w14:textId="77777777" w:rsidR="007071D2" w:rsidRPr="007071D2" w:rsidRDefault="007071D2" w:rsidP="007071D2">
      <w:pPr>
        <w:numPr>
          <w:ilvl w:val="0"/>
          <w:numId w:val="1"/>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"I", "our", "us", or "we" refer to the business, [Business name &amp; other trading names].</w:t>
      </w:r>
    </w:p>
    <w:p w14:paraId="3B681654" w14:textId="77777777" w:rsidR="007071D2" w:rsidRPr="007071D2" w:rsidRDefault="007071D2" w:rsidP="007071D2">
      <w:pPr>
        <w:numPr>
          <w:ilvl w:val="0"/>
          <w:numId w:val="1"/>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"you", "the user" refer to the person(s) using this website.</w:t>
      </w:r>
    </w:p>
    <w:p w14:paraId="232D62AB" w14:textId="77777777" w:rsidR="007071D2" w:rsidRPr="007071D2" w:rsidRDefault="007071D2" w:rsidP="007071D2">
      <w:pPr>
        <w:numPr>
          <w:ilvl w:val="0"/>
          <w:numId w:val="1"/>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GDPR means General Data Protection Act.</w:t>
      </w:r>
    </w:p>
    <w:p w14:paraId="1F2EFEE8" w14:textId="77777777" w:rsidR="007071D2" w:rsidRPr="007071D2" w:rsidRDefault="007071D2" w:rsidP="007071D2">
      <w:pPr>
        <w:numPr>
          <w:ilvl w:val="0"/>
          <w:numId w:val="1"/>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PECR means Privacy &amp; Electronic Communications Regulation.</w:t>
      </w:r>
    </w:p>
    <w:p w14:paraId="68F5DA61" w14:textId="77777777" w:rsidR="007071D2" w:rsidRPr="007071D2" w:rsidRDefault="007071D2" w:rsidP="007071D2">
      <w:pPr>
        <w:numPr>
          <w:ilvl w:val="0"/>
          <w:numId w:val="1"/>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ICO means Information Commissioner's Office.</w:t>
      </w:r>
    </w:p>
    <w:p w14:paraId="3AC79BBF" w14:textId="77777777" w:rsidR="007071D2" w:rsidRPr="007071D2" w:rsidRDefault="007071D2" w:rsidP="007071D2">
      <w:pPr>
        <w:numPr>
          <w:ilvl w:val="0"/>
          <w:numId w:val="1"/>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 xml:space="preserve">Cookies mean small files stored on </w:t>
      </w:r>
      <w:proofErr w:type="spellStart"/>
      <w:r w:rsidRPr="007071D2">
        <w:rPr>
          <w:rFonts w:ascii="Arial" w:eastAsia="Times New Roman" w:hAnsi="Arial" w:cs="Arial"/>
          <w:color w:val="666666"/>
          <w:sz w:val="24"/>
          <w:szCs w:val="24"/>
          <w:lang w:val="en" w:eastAsia="en-GB"/>
        </w:rPr>
        <w:t xml:space="preserve">a </w:t>
      </w:r>
      <w:proofErr w:type="gramStart"/>
      <w:r w:rsidRPr="007071D2">
        <w:rPr>
          <w:rFonts w:ascii="Arial" w:eastAsia="Times New Roman" w:hAnsi="Arial" w:cs="Arial"/>
          <w:color w:val="666666"/>
          <w:sz w:val="24"/>
          <w:szCs w:val="24"/>
          <w:lang w:val="en" w:eastAsia="en-GB"/>
        </w:rPr>
        <w:t>users</w:t>
      </w:r>
      <w:proofErr w:type="spellEnd"/>
      <w:proofErr w:type="gramEnd"/>
      <w:r w:rsidRPr="007071D2">
        <w:rPr>
          <w:rFonts w:ascii="Arial" w:eastAsia="Times New Roman" w:hAnsi="Arial" w:cs="Arial"/>
          <w:color w:val="666666"/>
          <w:sz w:val="24"/>
          <w:szCs w:val="24"/>
          <w:lang w:val="en" w:eastAsia="en-GB"/>
        </w:rPr>
        <w:t xml:space="preserve"> computer or device.</w:t>
      </w:r>
    </w:p>
    <w:p w14:paraId="47FDF802" w14:textId="77777777" w:rsidR="007071D2" w:rsidRDefault="007071D2" w:rsidP="007071D2">
      <w:pPr>
        <w:shd w:val="clear" w:color="auto" w:fill="FFFFFF"/>
        <w:spacing w:after="0" w:line="240" w:lineRule="auto"/>
        <w:rPr>
          <w:rFonts w:ascii="Arial" w:eastAsia="Times New Roman" w:hAnsi="Arial" w:cs="Arial"/>
          <w:b/>
          <w:color w:val="666666"/>
          <w:sz w:val="24"/>
          <w:szCs w:val="24"/>
          <w:lang w:val="en" w:eastAsia="en-GB"/>
        </w:rPr>
      </w:pPr>
    </w:p>
    <w:p w14:paraId="16AEC66E" w14:textId="52635698" w:rsidR="007071D2" w:rsidRPr="007071D2" w:rsidRDefault="007071D2" w:rsidP="007071D2">
      <w:pPr>
        <w:shd w:val="clear" w:color="auto" w:fill="FFFFFF"/>
        <w:spacing w:after="0" w:line="240" w:lineRule="auto"/>
        <w:rPr>
          <w:rFonts w:ascii="Arial" w:eastAsia="Times New Roman" w:hAnsi="Arial" w:cs="Arial"/>
          <w:b/>
          <w:color w:val="666666"/>
          <w:sz w:val="24"/>
          <w:szCs w:val="24"/>
          <w:lang w:val="en" w:eastAsia="en-GB"/>
        </w:rPr>
      </w:pPr>
      <w:r w:rsidRPr="007071D2">
        <w:rPr>
          <w:rFonts w:ascii="Arial" w:eastAsia="Times New Roman" w:hAnsi="Arial" w:cs="Arial"/>
          <w:b/>
          <w:color w:val="666666"/>
          <w:sz w:val="24"/>
          <w:szCs w:val="24"/>
          <w:lang w:val="en" w:eastAsia="en-GB"/>
        </w:rPr>
        <w:t>Processing of your personal data</w:t>
      </w:r>
    </w:p>
    <w:p w14:paraId="49FF2DD8"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Under the GDPR (General Data Protection Regulation) we control and / or process any personal information about you electronically using the following lawful bases.</w:t>
      </w:r>
    </w:p>
    <w:p w14:paraId="5D8EA709" w14:textId="12AA472B" w:rsidR="007071D2" w:rsidRPr="007071D2" w:rsidRDefault="007071D2" w:rsidP="007071D2">
      <w:pPr>
        <w:numPr>
          <w:ilvl w:val="0"/>
          <w:numId w:val="2"/>
        </w:numPr>
        <w:shd w:val="clear" w:color="auto" w:fill="FFFFFF"/>
        <w:spacing w:after="0" w:line="240" w:lineRule="auto"/>
        <w:rPr>
          <w:rFonts w:ascii="Arial" w:eastAsia="Times New Roman" w:hAnsi="Arial" w:cs="Arial"/>
          <w:sz w:val="24"/>
          <w:szCs w:val="24"/>
          <w:lang w:val="en" w:eastAsia="en-GB"/>
        </w:rPr>
      </w:pPr>
      <w:r w:rsidRPr="007071D2">
        <w:rPr>
          <w:rFonts w:ascii="Arial" w:eastAsia="Times New Roman" w:hAnsi="Arial" w:cs="Arial"/>
          <w:sz w:val="24"/>
          <w:szCs w:val="24"/>
          <w:lang w:val="en" w:eastAsia="en-GB"/>
        </w:rPr>
        <w:t xml:space="preserve">We are exempt from registration in the ICO Data Protection Register because we are a non-profit making organisation </w:t>
      </w:r>
      <w:r>
        <w:rPr>
          <w:rFonts w:ascii="Arial" w:eastAsia="Times New Roman" w:hAnsi="Arial" w:cs="Arial"/>
          <w:sz w:val="24"/>
          <w:szCs w:val="24"/>
          <w:lang w:val="en" w:eastAsia="en-GB"/>
        </w:rPr>
        <w:t xml:space="preserve">and we </w:t>
      </w:r>
      <w:r w:rsidRPr="007071D2">
        <w:rPr>
          <w:rFonts w:ascii="Arial" w:hAnsi="Arial" w:cs="Arial"/>
          <w:sz w:val="24"/>
          <w:szCs w:val="24"/>
          <w:lang w:val="en"/>
        </w:rPr>
        <w:t>only process information necessary to provide or administer activities for people who are members of the organisation or have regular contact with it</w:t>
      </w:r>
      <w:r>
        <w:rPr>
          <w:rFonts w:ascii="Arial" w:hAnsi="Arial" w:cs="Arial"/>
          <w:sz w:val="24"/>
          <w:szCs w:val="24"/>
          <w:lang w:val="en"/>
        </w:rPr>
        <w:t>.</w:t>
      </w:r>
    </w:p>
    <w:p w14:paraId="2978F498" w14:textId="77777777" w:rsidR="007071D2" w:rsidRPr="007071D2" w:rsidRDefault="007071D2" w:rsidP="007071D2">
      <w:pPr>
        <w:shd w:val="clear" w:color="auto" w:fill="FFFFFF"/>
        <w:spacing w:after="0" w:line="240" w:lineRule="auto"/>
        <w:ind w:left="720"/>
        <w:rPr>
          <w:rFonts w:ascii="Arial" w:eastAsia="Times New Roman" w:hAnsi="Arial" w:cs="Arial"/>
          <w:sz w:val="24"/>
          <w:szCs w:val="24"/>
          <w:lang w:val="en" w:eastAsia="en-GB"/>
        </w:rPr>
      </w:pPr>
    </w:p>
    <w:p w14:paraId="57462A80" w14:textId="77777777" w:rsidR="007071D2" w:rsidRDefault="007071D2" w:rsidP="007071D2">
      <w:pPr>
        <w:numPr>
          <w:ilvl w:val="0"/>
          <w:numId w:val="3"/>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b/>
          <w:bCs/>
          <w:color w:val="666666"/>
          <w:sz w:val="24"/>
          <w:szCs w:val="24"/>
          <w:lang w:val="en" w:eastAsia="en-GB"/>
        </w:rPr>
        <w:t>Lawful basis:</w:t>
      </w:r>
      <w:r w:rsidRPr="007071D2">
        <w:rPr>
          <w:rFonts w:ascii="Arial" w:eastAsia="Times New Roman" w:hAnsi="Arial" w:cs="Arial"/>
          <w:color w:val="666666"/>
          <w:sz w:val="24"/>
          <w:szCs w:val="24"/>
          <w:lang w:val="en" w:eastAsia="en-GB"/>
        </w:rPr>
        <w:t xml:space="preserve"> Consent</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The reason we use this basis:</w:t>
      </w:r>
      <w:r w:rsidRPr="007071D2">
        <w:rPr>
          <w:rFonts w:ascii="Arial" w:eastAsia="Times New Roman" w:hAnsi="Arial" w:cs="Arial"/>
          <w:color w:val="666666"/>
          <w:sz w:val="24"/>
          <w:szCs w:val="24"/>
          <w:lang w:val="en" w:eastAsia="en-GB"/>
        </w:rPr>
        <w:t xml:space="preserve"> </w:t>
      </w:r>
      <w:r>
        <w:rPr>
          <w:rFonts w:ascii="Arial" w:eastAsia="Times New Roman" w:hAnsi="Arial" w:cs="Arial"/>
          <w:color w:val="666666"/>
          <w:sz w:val="24"/>
          <w:szCs w:val="24"/>
          <w:lang w:val="en" w:eastAsia="en-GB"/>
        </w:rPr>
        <w:t>Anyone who gives us their data is asked for their consent.</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We process your information in the following ways:</w:t>
      </w:r>
      <w:r w:rsidRPr="007071D2">
        <w:rPr>
          <w:rFonts w:ascii="Arial" w:eastAsia="Times New Roman" w:hAnsi="Arial" w:cs="Arial"/>
          <w:color w:val="666666"/>
          <w:sz w:val="24"/>
          <w:szCs w:val="24"/>
          <w:lang w:val="en" w:eastAsia="en-GB"/>
        </w:rPr>
        <w:t xml:space="preserve"> </w:t>
      </w:r>
      <w:r>
        <w:rPr>
          <w:rFonts w:ascii="Arial" w:eastAsia="Times New Roman" w:hAnsi="Arial" w:cs="Arial"/>
          <w:color w:val="666666"/>
          <w:sz w:val="24"/>
          <w:szCs w:val="24"/>
          <w:lang w:val="en" w:eastAsia="en-GB"/>
        </w:rPr>
        <w:t>Collect and hold on a data base to maintain usage records and financial processes.</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Data retention period:</w:t>
      </w:r>
      <w:r w:rsidRPr="007071D2">
        <w:rPr>
          <w:rFonts w:ascii="Arial" w:eastAsia="Times New Roman" w:hAnsi="Arial" w:cs="Arial"/>
          <w:color w:val="666666"/>
          <w:sz w:val="24"/>
          <w:szCs w:val="24"/>
          <w:lang w:val="en" w:eastAsia="en-GB"/>
        </w:rPr>
        <w:t xml:space="preserve"> We will continue to process your information under this basis until you withdraw consent or it is determined your consent no longer exists</w:t>
      </w:r>
      <w:r>
        <w:rPr>
          <w:rFonts w:ascii="Arial" w:eastAsia="Times New Roman" w:hAnsi="Arial" w:cs="Arial"/>
          <w:color w:val="666666"/>
          <w:sz w:val="24"/>
          <w:szCs w:val="24"/>
          <w:lang w:val="en" w:eastAsia="en-GB"/>
        </w:rPr>
        <w:t xml:space="preserve"> (7 years after last booking)</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Sharing your information:</w:t>
      </w:r>
      <w:r w:rsidRPr="007071D2">
        <w:rPr>
          <w:rFonts w:ascii="Arial" w:eastAsia="Times New Roman" w:hAnsi="Arial" w:cs="Arial"/>
          <w:color w:val="666666"/>
          <w:sz w:val="24"/>
          <w:szCs w:val="24"/>
          <w:lang w:val="en" w:eastAsia="en-GB"/>
        </w:rPr>
        <w:t xml:space="preserve"> We do not share your information with third parties.</w:t>
      </w:r>
    </w:p>
    <w:p w14:paraId="676BEBAF" w14:textId="79AC04EE" w:rsidR="007071D2" w:rsidRPr="007071D2" w:rsidRDefault="007071D2" w:rsidP="007071D2">
      <w:pPr>
        <w:shd w:val="clear" w:color="auto" w:fill="FFFFFF"/>
        <w:spacing w:after="0" w:line="240" w:lineRule="auto"/>
        <w:ind w:left="720"/>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 xml:space="preserve"> </w:t>
      </w:r>
    </w:p>
    <w:p w14:paraId="400BA4F2" w14:textId="3126A499" w:rsidR="007071D2" w:rsidRPr="007071D2" w:rsidRDefault="007071D2" w:rsidP="007071D2">
      <w:pPr>
        <w:numPr>
          <w:ilvl w:val="0"/>
          <w:numId w:val="3"/>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b/>
          <w:bCs/>
          <w:color w:val="666666"/>
          <w:sz w:val="24"/>
          <w:szCs w:val="24"/>
          <w:lang w:val="en" w:eastAsia="en-GB"/>
        </w:rPr>
        <w:t>Lawful basis:</w:t>
      </w:r>
      <w:r w:rsidRPr="007071D2">
        <w:rPr>
          <w:rFonts w:ascii="Arial" w:eastAsia="Times New Roman" w:hAnsi="Arial" w:cs="Arial"/>
          <w:color w:val="666666"/>
          <w:sz w:val="24"/>
          <w:szCs w:val="24"/>
          <w:lang w:val="en" w:eastAsia="en-GB"/>
        </w:rPr>
        <w:t xml:space="preserve"> Contract</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The reason we use this basis:</w:t>
      </w:r>
      <w:r w:rsidRPr="007071D2">
        <w:rPr>
          <w:rFonts w:ascii="Arial" w:eastAsia="Times New Roman" w:hAnsi="Arial" w:cs="Arial"/>
          <w:color w:val="666666"/>
          <w:sz w:val="24"/>
          <w:szCs w:val="24"/>
          <w:lang w:val="en" w:eastAsia="en-GB"/>
        </w:rPr>
        <w:t xml:space="preserve"> </w:t>
      </w:r>
      <w:r>
        <w:rPr>
          <w:rFonts w:ascii="Arial" w:eastAsia="Times New Roman" w:hAnsi="Arial" w:cs="Arial"/>
          <w:color w:val="666666"/>
          <w:sz w:val="24"/>
          <w:szCs w:val="24"/>
          <w:lang w:val="en" w:eastAsia="en-GB"/>
        </w:rPr>
        <w:t>Users are entering into a contract with Yelabus.</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We process your information in the following ways:</w:t>
      </w:r>
      <w:r w:rsidRPr="007071D2">
        <w:rPr>
          <w:rFonts w:ascii="Arial" w:eastAsia="Times New Roman" w:hAnsi="Arial" w:cs="Arial"/>
          <w:color w:val="666666"/>
          <w:sz w:val="24"/>
          <w:szCs w:val="24"/>
          <w:lang w:val="en" w:eastAsia="en-GB"/>
        </w:rPr>
        <w:t xml:space="preserve"> </w:t>
      </w:r>
      <w:r>
        <w:rPr>
          <w:rFonts w:ascii="Arial" w:eastAsia="Times New Roman" w:hAnsi="Arial" w:cs="Arial"/>
          <w:color w:val="666666"/>
          <w:sz w:val="24"/>
          <w:szCs w:val="24"/>
          <w:lang w:val="en" w:eastAsia="en-GB"/>
        </w:rPr>
        <w:t>Collect and hold on a data base to maintain usage records and financial processes.</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Data retention period:</w:t>
      </w:r>
      <w:r w:rsidRPr="007071D2">
        <w:rPr>
          <w:rFonts w:ascii="Arial" w:eastAsia="Times New Roman" w:hAnsi="Arial" w:cs="Arial"/>
          <w:color w:val="666666"/>
          <w:sz w:val="24"/>
          <w:szCs w:val="24"/>
          <w:lang w:val="en" w:eastAsia="en-GB"/>
        </w:rPr>
        <w:t xml:space="preserve"> We shall continue to process your information until the contract between us ends or is terminated under any contract terms.</w:t>
      </w:r>
      <w:r>
        <w:rPr>
          <w:rFonts w:ascii="Arial" w:eastAsia="Times New Roman" w:hAnsi="Arial" w:cs="Arial"/>
          <w:color w:val="666666"/>
          <w:sz w:val="24"/>
          <w:szCs w:val="24"/>
          <w:lang w:val="en" w:eastAsia="en-GB"/>
        </w:rPr>
        <w:t xml:space="preserve"> We will hold your data for 7 years after your last contract with us finishes.</w:t>
      </w:r>
      <w:r w:rsidRPr="007071D2">
        <w:rPr>
          <w:rFonts w:ascii="Arial" w:eastAsia="Times New Roman" w:hAnsi="Arial" w:cs="Arial"/>
          <w:color w:val="666666"/>
          <w:sz w:val="24"/>
          <w:szCs w:val="24"/>
          <w:lang w:val="en" w:eastAsia="en-GB"/>
        </w:rPr>
        <w:br/>
      </w:r>
      <w:r w:rsidRPr="007071D2">
        <w:rPr>
          <w:rFonts w:ascii="Arial" w:eastAsia="Times New Roman" w:hAnsi="Arial" w:cs="Arial"/>
          <w:b/>
          <w:bCs/>
          <w:color w:val="666666"/>
          <w:sz w:val="24"/>
          <w:szCs w:val="24"/>
          <w:lang w:val="en" w:eastAsia="en-GB"/>
        </w:rPr>
        <w:t>Sharing your information:</w:t>
      </w:r>
      <w:r w:rsidRPr="007071D2">
        <w:rPr>
          <w:rFonts w:ascii="Arial" w:eastAsia="Times New Roman" w:hAnsi="Arial" w:cs="Arial"/>
          <w:color w:val="666666"/>
          <w:sz w:val="24"/>
          <w:szCs w:val="24"/>
          <w:lang w:val="en" w:eastAsia="en-GB"/>
        </w:rPr>
        <w:t xml:space="preserve"> We do not share your information with third parties</w:t>
      </w:r>
      <w:r>
        <w:rPr>
          <w:rFonts w:ascii="Arial" w:eastAsia="Times New Roman" w:hAnsi="Arial" w:cs="Arial"/>
          <w:color w:val="666666"/>
          <w:sz w:val="24"/>
          <w:szCs w:val="24"/>
          <w:lang w:val="en" w:eastAsia="en-GB"/>
        </w:rPr>
        <w:t>.</w:t>
      </w:r>
    </w:p>
    <w:p w14:paraId="62D45CF2" w14:textId="77777777" w:rsidR="007071D2" w:rsidRPr="007071D2" w:rsidRDefault="007071D2" w:rsidP="007071D2">
      <w:pPr>
        <w:shd w:val="clear" w:color="auto" w:fill="FFFFFF"/>
        <w:spacing w:after="0" w:line="240" w:lineRule="auto"/>
        <w:ind w:left="720"/>
        <w:rPr>
          <w:rFonts w:ascii="Arial" w:eastAsia="Times New Roman" w:hAnsi="Arial" w:cs="Arial"/>
          <w:color w:val="666666"/>
          <w:sz w:val="24"/>
          <w:szCs w:val="24"/>
          <w:lang w:val="en" w:eastAsia="en-GB"/>
        </w:rPr>
      </w:pPr>
    </w:p>
    <w:p w14:paraId="037157F0" w14:textId="39D95D12" w:rsidR="007071D2" w:rsidRPr="007071D2" w:rsidRDefault="007071D2" w:rsidP="007071D2">
      <w:pPr>
        <w:numPr>
          <w:ilvl w:val="0"/>
          <w:numId w:val="3"/>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b/>
          <w:bCs/>
          <w:color w:val="666666"/>
          <w:sz w:val="24"/>
          <w:szCs w:val="24"/>
          <w:lang w:val="en" w:eastAsia="en-GB"/>
        </w:rPr>
        <w:t>Sharing your information:</w:t>
      </w:r>
      <w:r w:rsidRPr="007071D2">
        <w:rPr>
          <w:rFonts w:ascii="Arial" w:eastAsia="Times New Roman" w:hAnsi="Arial" w:cs="Arial"/>
          <w:color w:val="666666"/>
          <w:sz w:val="24"/>
          <w:szCs w:val="24"/>
          <w:lang w:val="en" w:eastAsia="en-GB"/>
        </w:rPr>
        <w:t xml:space="preserve"> We do not share your information with third parties. / If, as determined by us, the lawful basis upon which we process your personal </w:t>
      </w:r>
      <w:r w:rsidRPr="007071D2">
        <w:rPr>
          <w:rFonts w:ascii="Arial" w:eastAsia="Times New Roman" w:hAnsi="Arial" w:cs="Arial"/>
          <w:color w:val="666666"/>
          <w:sz w:val="24"/>
          <w:szCs w:val="24"/>
          <w:lang w:val="en" w:eastAsia="en-GB"/>
        </w:rPr>
        <w:lastRenderedPageBreak/>
        <w:t>information changes, we will notify you about the change and any new lawful basis to be used if required. We shall stop processing your personal information if the lawful basis used is no longer relevant.</w:t>
      </w:r>
    </w:p>
    <w:p w14:paraId="729F803D" w14:textId="77777777"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15E78DC1" w14:textId="7520490D" w:rsidR="007071D2" w:rsidRPr="007071D2" w:rsidRDefault="007071D2" w:rsidP="007071D2">
      <w:pPr>
        <w:shd w:val="clear" w:color="auto" w:fill="FFFFFF"/>
        <w:spacing w:after="0" w:line="240" w:lineRule="auto"/>
        <w:rPr>
          <w:rFonts w:ascii="Arial" w:eastAsia="Times New Roman" w:hAnsi="Arial" w:cs="Arial"/>
          <w:b/>
          <w:color w:val="666666"/>
          <w:sz w:val="24"/>
          <w:szCs w:val="24"/>
          <w:lang w:val="en" w:eastAsia="en-GB"/>
        </w:rPr>
      </w:pPr>
      <w:r w:rsidRPr="007071D2">
        <w:rPr>
          <w:rFonts w:ascii="Arial" w:eastAsia="Times New Roman" w:hAnsi="Arial" w:cs="Arial"/>
          <w:b/>
          <w:color w:val="666666"/>
          <w:sz w:val="24"/>
          <w:szCs w:val="24"/>
          <w:lang w:val="en" w:eastAsia="en-GB"/>
        </w:rPr>
        <w:t>Your individual rights</w:t>
      </w:r>
    </w:p>
    <w:p w14:paraId="7CD5B89F" w14:textId="41EC3D09" w:rsidR="007071D2" w:rsidRPr="0080687D" w:rsidRDefault="007071D2" w:rsidP="007071D2">
      <w:pPr>
        <w:shd w:val="clear" w:color="auto" w:fill="FFFFFF"/>
        <w:spacing w:after="0" w:line="240" w:lineRule="auto"/>
        <w:rPr>
          <w:rFonts w:ascii="Arial" w:eastAsia="Times New Roman" w:hAnsi="Arial" w:cs="Arial"/>
          <w:sz w:val="24"/>
          <w:szCs w:val="24"/>
          <w:lang w:val="en" w:eastAsia="en-GB"/>
        </w:rPr>
      </w:pPr>
      <w:r w:rsidRPr="0080687D">
        <w:rPr>
          <w:rFonts w:ascii="Arial" w:eastAsia="Times New Roman" w:hAnsi="Arial" w:cs="Arial"/>
          <w:sz w:val="24"/>
          <w:szCs w:val="24"/>
          <w:lang w:val="en" w:eastAsia="en-GB"/>
        </w:rPr>
        <w:t xml:space="preserve">Under the GDPR your rights are as follows. You can read more about </w:t>
      </w:r>
      <w:hyperlink r:id="rId6" w:tgtFrame="_blank" w:tooltip="your rights in details under the GDPR" w:history="1">
        <w:r w:rsidRPr="0080687D">
          <w:rPr>
            <w:rFonts w:ascii="Arial" w:eastAsia="Times New Roman" w:hAnsi="Arial" w:cs="Arial"/>
            <w:sz w:val="24"/>
            <w:szCs w:val="24"/>
            <w:lang w:val="en" w:eastAsia="en-GB"/>
          </w:rPr>
          <w:t>your rights in detail here</w:t>
        </w:r>
      </w:hyperlink>
      <w:r w:rsidRPr="0080687D">
        <w:rPr>
          <w:rFonts w:ascii="Arial" w:eastAsia="Times New Roman" w:hAnsi="Arial" w:cs="Arial"/>
          <w:sz w:val="24"/>
          <w:szCs w:val="24"/>
          <w:lang w:val="en" w:eastAsia="en-GB"/>
        </w:rPr>
        <w:t>;</w:t>
      </w:r>
    </w:p>
    <w:p w14:paraId="2E189530"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to be informed;</w:t>
      </w:r>
    </w:p>
    <w:p w14:paraId="00201BCC"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of access;</w:t>
      </w:r>
    </w:p>
    <w:p w14:paraId="6AD70DEA"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to rectification;</w:t>
      </w:r>
    </w:p>
    <w:p w14:paraId="573DBBAD"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to erasure;</w:t>
      </w:r>
    </w:p>
    <w:p w14:paraId="7655B2D6"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to restrict processing;</w:t>
      </w:r>
    </w:p>
    <w:p w14:paraId="50BAB786"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to data portability;</w:t>
      </w:r>
    </w:p>
    <w:p w14:paraId="261F6C38"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to object; and</w:t>
      </w:r>
    </w:p>
    <w:p w14:paraId="1E876056" w14:textId="77777777" w:rsidR="007071D2" w:rsidRPr="007071D2" w:rsidRDefault="007071D2" w:rsidP="007071D2">
      <w:pPr>
        <w:numPr>
          <w:ilvl w:val="0"/>
          <w:numId w:val="4"/>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the right not to be subject to automated decision-making including profiling.</w:t>
      </w:r>
    </w:p>
    <w:p w14:paraId="4A877B5D"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You also have the right to complain to the ICO [</w:t>
      </w:r>
      <w:hyperlink r:id="rId7" w:tgtFrame="_blank" w:tooltip="The ICO" w:history="1">
        <w:r w:rsidRPr="007071D2">
          <w:rPr>
            <w:rFonts w:ascii="Arial" w:eastAsia="Times New Roman" w:hAnsi="Arial" w:cs="Arial"/>
            <w:color w:val="FF7451"/>
            <w:sz w:val="24"/>
            <w:szCs w:val="24"/>
            <w:lang w:val="en" w:eastAsia="en-GB"/>
          </w:rPr>
          <w:t>www.ico.org.uk</w:t>
        </w:r>
      </w:hyperlink>
      <w:r w:rsidRPr="007071D2">
        <w:rPr>
          <w:rFonts w:ascii="Arial" w:eastAsia="Times New Roman" w:hAnsi="Arial" w:cs="Arial"/>
          <w:color w:val="666666"/>
          <w:sz w:val="24"/>
          <w:szCs w:val="24"/>
          <w:lang w:val="en" w:eastAsia="en-GB"/>
        </w:rPr>
        <w:t>] if you feel there is a problem with the way we are handling your data.</w:t>
      </w:r>
    </w:p>
    <w:p w14:paraId="4A947A7F" w14:textId="6C07A290"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We handle subject access requests in accordance with the GDPR.</w:t>
      </w:r>
      <w:bookmarkStart w:id="0" w:name="_GoBack"/>
      <w:bookmarkEnd w:id="0"/>
    </w:p>
    <w:p w14:paraId="7BF458A2" w14:textId="67F93576"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5E84DE63" w14:textId="67C2BCFE" w:rsidR="007071D2" w:rsidRPr="007071D2" w:rsidRDefault="007071D2" w:rsidP="007071D2">
      <w:pPr>
        <w:shd w:val="clear" w:color="auto" w:fill="FFFFFF"/>
        <w:spacing w:after="0" w:line="240" w:lineRule="auto"/>
        <w:rPr>
          <w:rFonts w:ascii="Arial" w:eastAsia="Times New Roman" w:hAnsi="Arial" w:cs="Arial"/>
          <w:b/>
          <w:color w:val="666666"/>
          <w:sz w:val="24"/>
          <w:szCs w:val="24"/>
          <w:lang w:val="en" w:eastAsia="en-GB"/>
        </w:rPr>
      </w:pPr>
      <w:r w:rsidRPr="007071D2">
        <w:rPr>
          <w:rFonts w:ascii="Arial" w:eastAsia="Times New Roman" w:hAnsi="Arial" w:cs="Arial"/>
          <w:b/>
          <w:color w:val="666666"/>
          <w:sz w:val="24"/>
          <w:szCs w:val="24"/>
          <w:lang w:val="en" w:eastAsia="en-GB"/>
        </w:rPr>
        <w:t>Internet Cookies</w:t>
      </w:r>
    </w:p>
    <w:p w14:paraId="65B5B9C3" w14:textId="34D93FA1"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 xml:space="preserve">We use cookies on this website to provide you with a better user experience. We do this by placing a small text file on your device / computer hard drive to track how you use the website, to record or log whether you have seen particular messages that we display, to keep you logged into the website where applicable, to display relevant adverts or content, referred you to a </w:t>
      </w:r>
      <w:proofErr w:type="gramStart"/>
      <w:r w:rsidRPr="007071D2">
        <w:rPr>
          <w:rFonts w:ascii="Arial" w:eastAsia="Times New Roman" w:hAnsi="Arial" w:cs="Arial"/>
          <w:color w:val="666666"/>
          <w:sz w:val="24"/>
          <w:szCs w:val="24"/>
          <w:lang w:val="en" w:eastAsia="en-GB"/>
        </w:rPr>
        <w:t>third party</w:t>
      </w:r>
      <w:proofErr w:type="gramEnd"/>
      <w:r w:rsidRPr="007071D2">
        <w:rPr>
          <w:rFonts w:ascii="Arial" w:eastAsia="Times New Roman" w:hAnsi="Arial" w:cs="Arial"/>
          <w:color w:val="666666"/>
          <w:sz w:val="24"/>
          <w:szCs w:val="24"/>
          <w:lang w:val="en" w:eastAsia="en-GB"/>
        </w:rPr>
        <w:t xml:space="preserve"> website.</w:t>
      </w:r>
    </w:p>
    <w:p w14:paraId="0D6AD7C9"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07A46BCC"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Some cookies are required to enjoy and use the full functionality of this website.</w:t>
      </w:r>
    </w:p>
    <w:p w14:paraId="49C8318C" w14:textId="56E4FAC2"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We use a cookie control system which allows you to accept the use of cookies, and control which cookies are saved to your device / computer. Some cookies will be saved for specific time periods, where others may last indefinitely. Your web browser should provide you with the controls to manage and delete cookies from your device, please see your web browser options.</w:t>
      </w:r>
    </w:p>
    <w:p w14:paraId="2974BBEB"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2021A9CB"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Cookies that we use are;</w:t>
      </w:r>
    </w:p>
    <w:p w14:paraId="467B93BB" w14:textId="7E59FF3C" w:rsidR="007071D2" w:rsidRDefault="007071D2" w:rsidP="007071D2">
      <w:pPr>
        <w:numPr>
          <w:ilvl w:val="0"/>
          <w:numId w:val="5"/>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[list of cookies used]</w:t>
      </w:r>
    </w:p>
    <w:p w14:paraId="27BE39E4" w14:textId="47BFAEE1" w:rsidR="007071D2" w:rsidRDefault="007071D2" w:rsidP="007071D2">
      <w:pPr>
        <w:shd w:val="clear" w:color="auto" w:fill="FFFFFF"/>
        <w:spacing w:after="0" w:line="240" w:lineRule="auto"/>
        <w:ind w:left="720"/>
        <w:rPr>
          <w:rFonts w:ascii="Arial" w:eastAsia="Times New Roman" w:hAnsi="Arial" w:cs="Arial"/>
          <w:color w:val="666666"/>
          <w:sz w:val="24"/>
          <w:szCs w:val="24"/>
          <w:lang w:val="en" w:eastAsia="en-GB"/>
        </w:rPr>
      </w:pPr>
    </w:p>
    <w:p w14:paraId="1FA4B96B" w14:textId="1A656095" w:rsidR="007071D2" w:rsidRPr="007071D2" w:rsidRDefault="007071D2" w:rsidP="007071D2">
      <w:pPr>
        <w:shd w:val="clear" w:color="auto" w:fill="FFFFFF"/>
        <w:spacing w:after="0" w:line="240" w:lineRule="auto"/>
        <w:rPr>
          <w:rFonts w:ascii="Arial" w:eastAsia="Times New Roman" w:hAnsi="Arial" w:cs="Arial"/>
          <w:b/>
          <w:color w:val="666666"/>
          <w:sz w:val="24"/>
          <w:szCs w:val="24"/>
          <w:lang w:val="en" w:eastAsia="en-GB"/>
        </w:rPr>
      </w:pPr>
      <w:r w:rsidRPr="007071D2">
        <w:rPr>
          <w:rFonts w:ascii="Arial" w:eastAsia="Times New Roman" w:hAnsi="Arial" w:cs="Arial"/>
          <w:b/>
          <w:color w:val="666666"/>
          <w:sz w:val="24"/>
          <w:szCs w:val="24"/>
          <w:lang w:val="en" w:eastAsia="en-GB"/>
        </w:rPr>
        <w:t>Data Security and protection</w:t>
      </w:r>
    </w:p>
    <w:p w14:paraId="4BE411FF" w14:textId="3E370461"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We ensure the security of any personal information we hold by using secure data storage technologies and precise procedures in how we store, access and manage that information. Our methods meet the GDPR compliance requirement.</w:t>
      </w:r>
    </w:p>
    <w:p w14:paraId="5FAFC551" w14:textId="7531AA96"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0D6A277E" w14:textId="4A7C9265" w:rsidR="007071D2" w:rsidRPr="007071D2" w:rsidRDefault="007071D2" w:rsidP="007071D2">
      <w:pPr>
        <w:shd w:val="clear" w:color="auto" w:fill="FFFFFF"/>
        <w:spacing w:after="0" w:line="240" w:lineRule="auto"/>
        <w:rPr>
          <w:rFonts w:ascii="Arial" w:eastAsia="Times New Roman" w:hAnsi="Arial" w:cs="Arial"/>
          <w:b/>
          <w:color w:val="666666"/>
          <w:sz w:val="24"/>
          <w:szCs w:val="24"/>
          <w:lang w:val="en" w:eastAsia="en-GB"/>
        </w:rPr>
      </w:pPr>
      <w:r w:rsidRPr="007071D2">
        <w:rPr>
          <w:rFonts w:ascii="Arial" w:eastAsia="Times New Roman" w:hAnsi="Arial" w:cs="Arial"/>
          <w:b/>
          <w:color w:val="666666"/>
          <w:sz w:val="24"/>
          <w:szCs w:val="24"/>
          <w:lang w:val="en" w:eastAsia="en-GB"/>
        </w:rPr>
        <w:t>Transparent privacy explanations</w:t>
      </w:r>
    </w:p>
    <w:p w14:paraId="350C559E" w14:textId="28090BED"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We have provided some further explanations about user privacy and the way we use this website to help promote a transparent and honest user privacy methodology.</w:t>
      </w:r>
    </w:p>
    <w:p w14:paraId="7E1B57C3" w14:textId="7A02DDC8"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5B032AEE" w14:textId="2392CE3F"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51FEFBEF" w14:textId="7C1DD470" w:rsidR="007071D2" w:rsidRPr="007071D2" w:rsidRDefault="007071D2" w:rsidP="007071D2">
      <w:pPr>
        <w:shd w:val="clear" w:color="auto" w:fill="FFFFFF"/>
        <w:spacing w:after="0" w:line="240" w:lineRule="auto"/>
        <w:rPr>
          <w:rFonts w:ascii="Arial" w:eastAsia="Times New Roman" w:hAnsi="Arial" w:cs="Arial"/>
          <w:b/>
          <w:color w:val="666666"/>
          <w:sz w:val="24"/>
          <w:szCs w:val="24"/>
          <w:lang w:val="en" w:eastAsia="en-GB"/>
        </w:rPr>
      </w:pPr>
      <w:r w:rsidRPr="007071D2">
        <w:rPr>
          <w:rFonts w:ascii="Arial" w:eastAsia="Times New Roman" w:hAnsi="Arial" w:cs="Arial"/>
          <w:b/>
          <w:color w:val="666666"/>
          <w:sz w:val="24"/>
          <w:szCs w:val="24"/>
          <w:lang w:val="en" w:eastAsia="en-GB"/>
        </w:rPr>
        <w:lastRenderedPageBreak/>
        <w:t>Sponsored inks, affiliate tracking and commissions</w:t>
      </w:r>
    </w:p>
    <w:p w14:paraId="0CB5A1CA" w14:textId="1F6BBAFC"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 xml:space="preserve">Our website may contain adverts, sponsored and affiliate links on some pages. These are typically served through our advertising partners; Google </w:t>
      </w:r>
      <w:proofErr w:type="spellStart"/>
      <w:r w:rsidRPr="007071D2">
        <w:rPr>
          <w:rFonts w:ascii="Arial" w:eastAsia="Times New Roman" w:hAnsi="Arial" w:cs="Arial"/>
          <w:color w:val="666666"/>
          <w:sz w:val="24"/>
          <w:szCs w:val="24"/>
          <w:lang w:val="en" w:eastAsia="en-GB"/>
        </w:rPr>
        <w:t>Adsense</w:t>
      </w:r>
      <w:proofErr w:type="spellEnd"/>
      <w:r w:rsidRPr="007071D2">
        <w:rPr>
          <w:rFonts w:ascii="Arial" w:eastAsia="Times New Roman" w:hAnsi="Arial" w:cs="Arial"/>
          <w:color w:val="666666"/>
          <w:sz w:val="24"/>
          <w:szCs w:val="24"/>
          <w:lang w:val="en" w:eastAsia="en-GB"/>
        </w:rPr>
        <w:t xml:space="preserve">, eBay Partner Network, Amazon Affiliates, or are </w:t>
      </w:r>
      <w:proofErr w:type="spellStart"/>
      <w:r w:rsidRPr="007071D2">
        <w:rPr>
          <w:rFonts w:ascii="Arial" w:eastAsia="Times New Roman" w:hAnsi="Arial" w:cs="Arial"/>
          <w:color w:val="666666"/>
          <w:sz w:val="24"/>
          <w:szCs w:val="24"/>
          <w:lang w:val="en" w:eastAsia="en-GB"/>
        </w:rPr>
        <w:t>self served</w:t>
      </w:r>
      <w:proofErr w:type="spellEnd"/>
      <w:r w:rsidRPr="007071D2">
        <w:rPr>
          <w:rFonts w:ascii="Arial" w:eastAsia="Times New Roman" w:hAnsi="Arial" w:cs="Arial"/>
          <w:color w:val="666666"/>
          <w:sz w:val="24"/>
          <w:szCs w:val="24"/>
          <w:lang w:val="en" w:eastAsia="en-GB"/>
        </w:rPr>
        <w:t xml:space="preserve"> through our own means. We only use trusted advertising partners who each have high standards of user privacy and security. </w:t>
      </w:r>
      <w:proofErr w:type="gramStart"/>
      <w:r w:rsidRPr="007071D2">
        <w:rPr>
          <w:rFonts w:ascii="Arial" w:eastAsia="Times New Roman" w:hAnsi="Arial" w:cs="Arial"/>
          <w:color w:val="666666"/>
          <w:sz w:val="24"/>
          <w:szCs w:val="24"/>
          <w:lang w:val="en" w:eastAsia="en-GB"/>
        </w:rPr>
        <w:t>However</w:t>
      </w:r>
      <w:proofErr w:type="gramEnd"/>
      <w:r w:rsidRPr="007071D2">
        <w:rPr>
          <w:rFonts w:ascii="Arial" w:eastAsia="Times New Roman" w:hAnsi="Arial" w:cs="Arial"/>
          <w:color w:val="666666"/>
          <w:sz w:val="24"/>
          <w:szCs w:val="24"/>
          <w:lang w:val="en" w:eastAsia="en-GB"/>
        </w:rPr>
        <w:t xml:space="preserve"> we do not control the actual adverts seen / displayed by our advertising partners. Our ad partners may collect data and use cookies for ad </w:t>
      </w:r>
      <w:proofErr w:type="spellStart"/>
      <w:r w:rsidRPr="007071D2">
        <w:rPr>
          <w:rFonts w:ascii="Arial" w:eastAsia="Times New Roman" w:hAnsi="Arial" w:cs="Arial"/>
          <w:color w:val="666666"/>
          <w:sz w:val="24"/>
          <w:szCs w:val="24"/>
          <w:lang w:val="en" w:eastAsia="en-GB"/>
        </w:rPr>
        <w:t>personalisation</w:t>
      </w:r>
      <w:proofErr w:type="spellEnd"/>
      <w:r w:rsidRPr="007071D2">
        <w:rPr>
          <w:rFonts w:ascii="Arial" w:eastAsia="Times New Roman" w:hAnsi="Arial" w:cs="Arial"/>
          <w:color w:val="666666"/>
          <w:sz w:val="24"/>
          <w:szCs w:val="24"/>
          <w:lang w:val="en" w:eastAsia="en-GB"/>
        </w:rPr>
        <w:t xml:space="preserve"> and measurement. Where ad preferences are requested as 'non-</w:t>
      </w:r>
      <w:proofErr w:type="spellStart"/>
      <w:r w:rsidRPr="007071D2">
        <w:rPr>
          <w:rFonts w:ascii="Arial" w:eastAsia="Times New Roman" w:hAnsi="Arial" w:cs="Arial"/>
          <w:color w:val="666666"/>
          <w:sz w:val="24"/>
          <w:szCs w:val="24"/>
          <w:lang w:val="en" w:eastAsia="en-GB"/>
        </w:rPr>
        <w:t>personalised</w:t>
      </w:r>
      <w:proofErr w:type="spellEnd"/>
      <w:r w:rsidRPr="007071D2">
        <w:rPr>
          <w:rFonts w:ascii="Arial" w:eastAsia="Times New Roman" w:hAnsi="Arial" w:cs="Arial"/>
          <w:color w:val="666666"/>
          <w:sz w:val="24"/>
          <w:szCs w:val="24"/>
          <w:lang w:val="en" w:eastAsia="en-GB"/>
        </w:rPr>
        <w:t>' cookies may still be used for frequency capping, aggregated ad reporting and to combat fraud and abuse.</w:t>
      </w:r>
    </w:p>
    <w:p w14:paraId="02F1176A"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2F0C702A" w14:textId="70610CF0"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Clickable sponsored or affiliate links may be displayed as a website URL or as a titled text link</w:t>
      </w:r>
      <w:r>
        <w:rPr>
          <w:rFonts w:ascii="Arial" w:eastAsia="Times New Roman" w:hAnsi="Arial" w:cs="Arial"/>
          <w:color w:val="666666"/>
          <w:sz w:val="24"/>
          <w:szCs w:val="24"/>
          <w:lang w:val="en" w:eastAsia="en-GB"/>
        </w:rPr>
        <w:t>.</w:t>
      </w:r>
    </w:p>
    <w:p w14:paraId="27077B99"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0B37D46D" w14:textId="563A4EAC"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Clicking on any adverts, sponsored or affiliate links may track your actions by using a cookie saved to your device. You can read more about cookies on this website above. Your actions are usually recorded as a referral from our website by this cookie. In most cases we earn a very small commission from the advertiser or advertising partner, at no cost to you, whether you make a purchase on their website or not.</w:t>
      </w:r>
    </w:p>
    <w:p w14:paraId="15E8F43A"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77DD12EA" w14:textId="24EE2373"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We use advertising partners in these ways to help generate an income from the website, which allows us to continue our work and provide you with the best overall experience and valued information.</w:t>
      </w:r>
    </w:p>
    <w:p w14:paraId="5ED2A61A"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772B997C" w14:textId="523B1D8B"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If you have any concerns about this we suggest you do not click on any adverts, sponsored or affiliate links found throughout the website.</w:t>
      </w:r>
    </w:p>
    <w:p w14:paraId="40E93F21" w14:textId="4F27A277"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p>
    <w:p w14:paraId="3E908207" w14:textId="59CB5330" w:rsidR="007071D2" w:rsidRPr="007071D2" w:rsidRDefault="00E647AA" w:rsidP="007071D2">
      <w:pPr>
        <w:shd w:val="clear" w:color="auto" w:fill="FFFFFF"/>
        <w:spacing w:after="0" w:line="240" w:lineRule="auto"/>
        <w:rPr>
          <w:rFonts w:ascii="Arial" w:eastAsia="Times New Roman" w:hAnsi="Arial" w:cs="Arial"/>
          <w:b/>
          <w:color w:val="666666"/>
          <w:sz w:val="24"/>
          <w:szCs w:val="24"/>
          <w:lang w:val="en" w:eastAsia="en-GB"/>
        </w:rPr>
      </w:pPr>
      <w:r w:rsidRPr="00E647AA">
        <w:rPr>
          <w:rFonts w:ascii="Arial" w:eastAsia="Times New Roman" w:hAnsi="Arial" w:cs="Arial"/>
          <w:b/>
          <w:color w:val="666666"/>
          <w:sz w:val="24"/>
          <w:szCs w:val="24"/>
          <w:lang w:val="en" w:eastAsia="en-GB"/>
        </w:rPr>
        <w:t>Email marketing message and subscriptions</w:t>
      </w:r>
    </w:p>
    <w:p w14:paraId="0B9EC4DE" w14:textId="68433C51"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 xml:space="preserve">Under the GDPR we use the consent lawful basis for anyone subscribing to our newsletter or marketing mailing list. We only collect certain data about you, as detailed in the "Processing of your personal date" above. Any email marketing messages we send are done so through an EMS, email marketing service provider. An EMS is a </w:t>
      </w:r>
      <w:proofErr w:type="gramStart"/>
      <w:r w:rsidRPr="007071D2">
        <w:rPr>
          <w:rFonts w:ascii="Arial" w:eastAsia="Times New Roman" w:hAnsi="Arial" w:cs="Arial"/>
          <w:color w:val="666666"/>
          <w:sz w:val="24"/>
          <w:szCs w:val="24"/>
          <w:lang w:val="en" w:eastAsia="en-GB"/>
        </w:rPr>
        <w:t>third party</w:t>
      </w:r>
      <w:proofErr w:type="gramEnd"/>
      <w:r w:rsidRPr="007071D2">
        <w:rPr>
          <w:rFonts w:ascii="Arial" w:eastAsia="Times New Roman" w:hAnsi="Arial" w:cs="Arial"/>
          <w:color w:val="666666"/>
          <w:sz w:val="24"/>
          <w:szCs w:val="24"/>
          <w:lang w:val="en" w:eastAsia="en-GB"/>
        </w:rPr>
        <w:t xml:space="preserve"> service provider of software / applications that allows marketers to send out email marketing campaigns to a list of users.</w:t>
      </w:r>
    </w:p>
    <w:p w14:paraId="766DCE22" w14:textId="77777777" w:rsidR="00E647AA" w:rsidRPr="007071D2" w:rsidRDefault="00E647AA" w:rsidP="007071D2">
      <w:pPr>
        <w:shd w:val="clear" w:color="auto" w:fill="FFFFFF"/>
        <w:spacing w:after="0" w:line="240" w:lineRule="auto"/>
        <w:rPr>
          <w:rFonts w:ascii="Arial" w:eastAsia="Times New Roman" w:hAnsi="Arial" w:cs="Arial"/>
          <w:color w:val="666666"/>
          <w:sz w:val="24"/>
          <w:szCs w:val="24"/>
          <w:lang w:val="en" w:eastAsia="en-GB"/>
        </w:rPr>
      </w:pPr>
    </w:p>
    <w:p w14:paraId="64F31EDC" w14:textId="6D89DEF7"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 xml:space="preserve">Email marketing messages that we send may contain tracking beacons / tracked clickable links or similar server technologies </w:t>
      </w:r>
      <w:proofErr w:type="gramStart"/>
      <w:r w:rsidRPr="007071D2">
        <w:rPr>
          <w:rFonts w:ascii="Arial" w:eastAsia="Times New Roman" w:hAnsi="Arial" w:cs="Arial"/>
          <w:color w:val="666666"/>
          <w:sz w:val="24"/>
          <w:szCs w:val="24"/>
          <w:lang w:val="en" w:eastAsia="en-GB"/>
        </w:rPr>
        <w:t>in order to</w:t>
      </w:r>
      <w:proofErr w:type="gramEnd"/>
      <w:r w:rsidRPr="007071D2">
        <w:rPr>
          <w:rFonts w:ascii="Arial" w:eastAsia="Times New Roman" w:hAnsi="Arial" w:cs="Arial"/>
          <w:color w:val="666666"/>
          <w:sz w:val="24"/>
          <w:szCs w:val="24"/>
          <w:lang w:val="en" w:eastAsia="en-GB"/>
        </w:rPr>
        <w:t xml:space="preserve"> track subscriber activity within email marketing messages. Where used, such marketing messages may record a range of data such as; times, dates, I.P addresses, opens, clicks, forwards, geographic and demographic data. Such data, within its limitations will show the activity each subscriber made for that email campaign.</w:t>
      </w:r>
    </w:p>
    <w:p w14:paraId="5D3BAA3B" w14:textId="77777777" w:rsidR="00E647AA" w:rsidRPr="007071D2" w:rsidRDefault="00E647AA" w:rsidP="007071D2">
      <w:pPr>
        <w:shd w:val="clear" w:color="auto" w:fill="FFFFFF"/>
        <w:spacing w:after="0" w:line="240" w:lineRule="auto"/>
        <w:rPr>
          <w:rFonts w:ascii="Arial" w:eastAsia="Times New Roman" w:hAnsi="Arial" w:cs="Arial"/>
          <w:color w:val="666666"/>
          <w:sz w:val="24"/>
          <w:szCs w:val="24"/>
          <w:lang w:val="en" w:eastAsia="en-GB"/>
        </w:rPr>
      </w:pPr>
    </w:p>
    <w:p w14:paraId="5DF3D030" w14:textId="0FAC7A38" w:rsid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 xml:space="preserve">Any email marketing messages we send are in accordance with the GDPR and the PECR. We provide you with an easy method to withdraw your consent (unsubscribe) or manage your preferences / the information we hold about you at any time. See any marketing messages for instructions on how to unsubscribe or manage your </w:t>
      </w:r>
      <w:r w:rsidRPr="007071D2">
        <w:rPr>
          <w:rFonts w:ascii="Arial" w:eastAsia="Times New Roman" w:hAnsi="Arial" w:cs="Arial"/>
          <w:color w:val="666666"/>
          <w:sz w:val="24"/>
          <w:szCs w:val="24"/>
          <w:lang w:val="en" w:eastAsia="en-GB"/>
        </w:rPr>
        <w:lastRenderedPageBreak/>
        <w:t>preferences, you can also</w:t>
      </w:r>
      <w:r w:rsidR="00E647AA">
        <w:rPr>
          <w:rFonts w:ascii="Arial" w:eastAsia="Times New Roman" w:hAnsi="Arial" w:cs="Arial"/>
          <w:color w:val="666666"/>
          <w:sz w:val="24"/>
          <w:szCs w:val="24"/>
          <w:lang w:val="en" w:eastAsia="en-GB"/>
        </w:rPr>
        <w:t xml:space="preserve"> unsubscribe form all MailChimp lists at mailchimp.com or</w:t>
      </w:r>
      <w:r w:rsidRPr="007071D2">
        <w:rPr>
          <w:rFonts w:ascii="Arial" w:eastAsia="Times New Roman" w:hAnsi="Arial" w:cs="Arial"/>
          <w:color w:val="666666"/>
          <w:sz w:val="24"/>
          <w:szCs w:val="24"/>
          <w:lang w:val="en" w:eastAsia="en-GB"/>
        </w:rPr>
        <w:t xml:space="preserve"> otherwise contact the EMS provider.</w:t>
      </w:r>
    </w:p>
    <w:p w14:paraId="438FF3F6" w14:textId="77777777" w:rsidR="00E647AA" w:rsidRPr="007071D2" w:rsidRDefault="00E647AA" w:rsidP="007071D2">
      <w:pPr>
        <w:shd w:val="clear" w:color="auto" w:fill="FFFFFF"/>
        <w:spacing w:after="0" w:line="240" w:lineRule="auto"/>
        <w:rPr>
          <w:rFonts w:ascii="Arial" w:eastAsia="Times New Roman" w:hAnsi="Arial" w:cs="Arial"/>
          <w:color w:val="666666"/>
          <w:sz w:val="24"/>
          <w:szCs w:val="24"/>
          <w:lang w:val="en" w:eastAsia="en-GB"/>
        </w:rPr>
      </w:pPr>
    </w:p>
    <w:p w14:paraId="6D869B59" w14:textId="77777777" w:rsidR="007071D2" w:rsidRPr="007071D2" w:rsidRDefault="007071D2" w:rsidP="007071D2">
      <w:p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Our EMS provider is; [name of provider here]. We hold the following information about you within our EMS system;</w:t>
      </w:r>
    </w:p>
    <w:p w14:paraId="6002A455" w14:textId="77777777" w:rsidR="007071D2" w:rsidRPr="007071D2" w:rsidRDefault="007071D2" w:rsidP="007071D2">
      <w:pPr>
        <w:numPr>
          <w:ilvl w:val="0"/>
          <w:numId w:val="6"/>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Email address</w:t>
      </w:r>
    </w:p>
    <w:p w14:paraId="60674C95" w14:textId="77777777" w:rsidR="007071D2" w:rsidRPr="007071D2" w:rsidRDefault="007071D2" w:rsidP="007071D2">
      <w:pPr>
        <w:numPr>
          <w:ilvl w:val="0"/>
          <w:numId w:val="6"/>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I.P address</w:t>
      </w:r>
    </w:p>
    <w:p w14:paraId="75F1EC0F" w14:textId="77777777" w:rsidR="007071D2" w:rsidRPr="007071D2" w:rsidRDefault="007071D2" w:rsidP="007071D2">
      <w:pPr>
        <w:numPr>
          <w:ilvl w:val="0"/>
          <w:numId w:val="6"/>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Subscription time &amp; date</w:t>
      </w:r>
    </w:p>
    <w:p w14:paraId="5CF9E5EC" w14:textId="77777777" w:rsidR="007071D2" w:rsidRPr="007071D2" w:rsidRDefault="007071D2" w:rsidP="007071D2">
      <w:pPr>
        <w:numPr>
          <w:ilvl w:val="0"/>
          <w:numId w:val="6"/>
        </w:numPr>
        <w:shd w:val="clear" w:color="auto" w:fill="FFFFFF"/>
        <w:spacing w:after="0" w:line="240" w:lineRule="auto"/>
        <w:rPr>
          <w:rFonts w:ascii="Arial" w:eastAsia="Times New Roman" w:hAnsi="Arial" w:cs="Arial"/>
          <w:color w:val="666666"/>
          <w:sz w:val="24"/>
          <w:szCs w:val="24"/>
          <w:lang w:val="en" w:eastAsia="en-GB"/>
        </w:rPr>
      </w:pPr>
      <w:r w:rsidRPr="007071D2">
        <w:rPr>
          <w:rFonts w:ascii="Arial" w:eastAsia="Times New Roman" w:hAnsi="Arial" w:cs="Arial"/>
          <w:color w:val="666666"/>
          <w:sz w:val="24"/>
          <w:szCs w:val="24"/>
          <w:lang w:val="en" w:eastAsia="en-GB"/>
        </w:rPr>
        <w:t>[list other data that is stored]</w:t>
      </w:r>
    </w:p>
    <w:p w14:paraId="79F66CEB" w14:textId="77777777" w:rsidR="006B3F43" w:rsidRPr="007071D2" w:rsidRDefault="006B3F43" w:rsidP="007071D2">
      <w:pPr>
        <w:spacing w:after="0" w:line="240" w:lineRule="auto"/>
        <w:rPr>
          <w:rFonts w:ascii="Arial" w:hAnsi="Arial" w:cs="Arial"/>
          <w:sz w:val="24"/>
          <w:szCs w:val="24"/>
        </w:rPr>
      </w:pPr>
    </w:p>
    <w:sectPr w:rsidR="006B3F43" w:rsidRPr="00707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8BA"/>
    <w:multiLevelType w:val="multilevel"/>
    <w:tmpl w:val="806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946F1"/>
    <w:multiLevelType w:val="multilevel"/>
    <w:tmpl w:val="8C5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44007"/>
    <w:multiLevelType w:val="multilevel"/>
    <w:tmpl w:val="12D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327C8"/>
    <w:multiLevelType w:val="multilevel"/>
    <w:tmpl w:val="D516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F7836"/>
    <w:multiLevelType w:val="multilevel"/>
    <w:tmpl w:val="0046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74B21"/>
    <w:multiLevelType w:val="multilevel"/>
    <w:tmpl w:val="0C2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D2"/>
    <w:rsid w:val="006B3F43"/>
    <w:rsid w:val="007071D2"/>
    <w:rsid w:val="007F0052"/>
    <w:rsid w:val="0080687D"/>
    <w:rsid w:val="00E6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CC39"/>
  <w15:chartTrackingRefBased/>
  <w15:docId w15:val="{4624955C-2871-4235-8AE4-E756365A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071D2"/>
    <w:pPr>
      <w:spacing w:after="0" w:line="288" w:lineRule="auto"/>
      <w:outlineLvl w:val="1"/>
    </w:pPr>
    <w:rPr>
      <w:rFonts w:ascii="Open Sans" w:eastAsia="Times New Roman" w:hAnsi="Open Sans" w:cs="Times New Roman"/>
      <w:color w:val="3399CC"/>
      <w:sz w:val="43"/>
      <w:szCs w:val="43"/>
      <w:lang w:eastAsia="en-GB"/>
    </w:rPr>
  </w:style>
  <w:style w:type="paragraph" w:styleId="Heading3">
    <w:name w:val="heading 3"/>
    <w:basedOn w:val="Normal"/>
    <w:link w:val="Heading3Char"/>
    <w:uiPriority w:val="9"/>
    <w:qFormat/>
    <w:rsid w:val="007071D2"/>
    <w:pPr>
      <w:spacing w:after="0" w:line="288" w:lineRule="auto"/>
      <w:outlineLvl w:val="2"/>
    </w:pPr>
    <w:rPr>
      <w:rFonts w:ascii="Open Sans" w:eastAsia="Times New Roman" w:hAnsi="Open Sans" w:cs="Times New Roman"/>
      <w:color w:val="3399CC"/>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1D2"/>
    <w:rPr>
      <w:rFonts w:ascii="Open Sans" w:eastAsia="Times New Roman" w:hAnsi="Open Sans" w:cs="Times New Roman"/>
      <w:color w:val="3399CC"/>
      <w:sz w:val="43"/>
      <w:szCs w:val="43"/>
      <w:lang w:eastAsia="en-GB"/>
    </w:rPr>
  </w:style>
  <w:style w:type="character" w:customStyle="1" w:styleId="Heading3Char">
    <w:name w:val="Heading 3 Char"/>
    <w:basedOn w:val="DefaultParagraphFont"/>
    <w:link w:val="Heading3"/>
    <w:uiPriority w:val="9"/>
    <w:rsid w:val="007071D2"/>
    <w:rPr>
      <w:rFonts w:ascii="Open Sans" w:eastAsia="Times New Roman" w:hAnsi="Open Sans" w:cs="Times New Roman"/>
      <w:color w:val="3399CC"/>
      <w:sz w:val="38"/>
      <w:szCs w:val="38"/>
      <w:lang w:eastAsia="en-GB"/>
    </w:rPr>
  </w:style>
  <w:style w:type="character" w:styleId="Hyperlink">
    <w:name w:val="Hyperlink"/>
    <w:basedOn w:val="DefaultParagraphFont"/>
    <w:uiPriority w:val="99"/>
    <w:unhideWhenUsed/>
    <w:rsid w:val="007071D2"/>
    <w:rPr>
      <w:strike w:val="0"/>
      <w:dstrike w:val="0"/>
      <w:color w:val="FF7451"/>
      <w:u w:val="none"/>
      <w:effect w:val="none"/>
      <w:shd w:val="clear" w:color="auto" w:fill="auto"/>
    </w:rPr>
  </w:style>
  <w:style w:type="character" w:styleId="Strong">
    <w:name w:val="Strong"/>
    <w:basedOn w:val="DefaultParagraphFont"/>
    <w:uiPriority w:val="22"/>
    <w:qFormat/>
    <w:rsid w:val="007071D2"/>
    <w:rPr>
      <w:b/>
      <w:bCs/>
    </w:rPr>
  </w:style>
  <w:style w:type="paragraph" w:styleId="NormalWeb">
    <w:name w:val="Normal (Web)"/>
    <w:basedOn w:val="Normal"/>
    <w:uiPriority w:val="99"/>
    <w:semiHidden/>
    <w:unhideWhenUsed/>
    <w:rsid w:val="00707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071D2"/>
    <w:rPr>
      <w:color w:val="605E5C"/>
      <w:shd w:val="clear" w:color="auto" w:fill="E1DFDD"/>
    </w:rPr>
  </w:style>
  <w:style w:type="paragraph" w:styleId="ListParagraph">
    <w:name w:val="List Paragraph"/>
    <w:basedOn w:val="Normal"/>
    <w:uiPriority w:val="34"/>
    <w:qFormat/>
    <w:rsid w:val="0070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4083">
      <w:bodyDiv w:val="1"/>
      <w:marLeft w:val="0"/>
      <w:marRight w:val="0"/>
      <w:marTop w:val="0"/>
      <w:marBottom w:val="0"/>
      <w:divBdr>
        <w:top w:val="none" w:sz="0" w:space="0" w:color="auto"/>
        <w:left w:val="none" w:sz="0" w:space="0" w:color="auto"/>
        <w:bottom w:val="none" w:sz="0" w:space="0" w:color="auto"/>
        <w:right w:val="none" w:sz="0" w:space="0" w:color="auto"/>
      </w:divBdr>
      <w:divsChild>
        <w:div w:id="1947031641">
          <w:marLeft w:val="0"/>
          <w:marRight w:val="0"/>
          <w:marTop w:val="0"/>
          <w:marBottom w:val="0"/>
          <w:divBdr>
            <w:top w:val="none" w:sz="0" w:space="0" w:color="auto"/>
            <w:left w:val="none" w:sz="0" w:space="0" w:color="auto"/>
            <w:bottom w:val="none" w:sz="0" w:space="0" w:color="auto"/>
            <w:right w:val="none" w:sz="0" w:space="0" w:color="auto"/>
          </w:divBdr>
          <w:divsChild>
            <w:div w:id="493647326">
              <w:marLeft w:val="0"/>
              <w:marRight w:val="0"/>
              <w:marTop w:val="0"/>
              <w:marBottom w:val="0"/>
              <w:divBdr>
                <w:top w:val="none" w:sz="0" w:space="0" w:color="auto"/>
                <w:left w:val="none" w:sz="0" w:space="0" w:color="auto"/>
                <w:bottom w:val="none" w:sz="0" w:space="0" w:color="auto"/>
                <w:right w:val="none" w:sz="0" w:space="0" w:color="auto"/>
              </w:divBdr>
              <w:divsChild>
                <w:div w:id="289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individual-rights/" TargetMode="External"/><Relationship Id="rId5" Type="http://schemas.openxmlformats.org/officeDocument/2006/relationships/hyperlink" Target="http://www.yelabu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Biscome</dc:creator>
  <cp:keywords/>
  <dc:description/>
  <cp:lastModifiedBy>Jane Biscome</cp:lastModifiedBy>
  <cp:revision>2</cp:revision>
  <dcterms:created xsi:type="dcterms:W3CDTF">2018-08-21T07:53:00Z</dcterms:created>
  <dcterms:modified xsi:type="dcterms:W3CDTF">2018-09-05T14:30:00Z</dcterms:modified>
</cp:coreProperties>
</file>